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河南理工大学文法学院</w:t>
      </w:r>
      <w:r>
        <w:rPr>
          <w:rFonts w:hint="eastAsia"/>
          <w:b/>
          <w:bCs/>
          <w:sz w:val="32"/>
          <w:szCs w:val="32"/>
          <w:lang w:eastAsia="zh-CN"/>
        </w:rPr>
        <w:t>2024</w:t>
      </w:r>
      <w:r>
        <w:rPr>
          <w:rFonts w:hint="eastAsia"/>
          <w:b/>
          <w:bCs/>
          <w:sz w:val="32"/>
          <w:szCs w:val="32"/>
        </w:rPr>
        <w:t>年硕士研究生</w:t>
      </w:r>
      <w:r>
        <w:rPr>
          <w:rFonts w:hint="eastAsia"/>
          <w:b/>
          <w:bCs/>
          <w:sz w:val="32"/>
          <w:szCs w:val="32"/>
          <w:lang w:eastAsia="zh-CN"/>
        </w:rPr>
        <w:t>诚信</w:t>
      </w:r>
      <w:r>
        <w:rPr>
          <w:rFonts w:hint="eastAsia"/>
          <w:b/>
          <w:bCs/>
          <w:sz w:val="32"/>
          <w:szCs w:val="32"/>
        </w:rPr>
        <w:t>复试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考生承诺书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（一志愿考生用）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身份证号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自愿参加河南理工大学文法学院研究生复试，作出如下承诺：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本人确认学籍信息与报名信息一致，因学籍学历问题不能通过录取，一切后果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本人承担。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本人确认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</w:t>
      </w:r>
      <w:r>
        <w:rPr>
          <w:rFonts w:hint="eastAsia" w:ascii="宋体" w:hAnsi="宋体" w:eastAsia="宋体" w:cs="宋体"/>
          <w:sz w:val="24"/>
          <w:szCs w:val="24"/>
        </w:rPr>
        <w:t>了解河南理工大学文法学院</w:t>
      </w:r>
      <w:r>
        <w:rPr>
          <w:rFonts w:hint="eastAsia" w:ascii="宋体" w:hAnsi="宋体" w:cs="宋体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年硕士研究生录取政策，并已认真阅读《河南理工大学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复试指南及复试考场规则</w:t>
      </w:r>
      <w:r>
        <w:rPr>
          <w:rFonts w:hint="eastAsia" w:ascii="宋体" w:hAnsi="宋体" w:eastAsia="宋体" w:cs="宋体"/>
          <w:sz w:val="24"/>
          <w:szCs w:val="24"/>
        </w:rPr>
        <w:t>》《文法学院</w:t>
      </w:r>
      <w:r>
        <w:rPr>
          <w:rFonts w:hint="eastAsia" w:ascii="宋体" w:hAnsi="宋体" w:cs="宋体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年硕士研究生</w:t>
      </w:r>
      <w:r>
        <w:rPr>
          <w:rFonts w:hint="eastAsia" w:ascii="宋体" w:hAnsi="宋体" w:cs="宋体"/>
          <w:sz w:val="24"/>
          <w:szCs w:val="24"/>
          <w:lang w:eastAsia="zh-CN"/>
        </w:rPr>
        <w:t>招生</w:t>
      </w:r>
      <w:r>
        <w:rPr>
          <w:rFonts w:hint="eastAsia" w:ascii="宋体" w:hAnsi="宋体" w:eastAsia="宋体" w:cs="宋体"/>
          <w:sz w:val="24"/>
          <w:szCs w:val="24"/>
        </w:rPr>
        <w:t>复试工作细则》，熟悉研究生招生、复试、录取等工作流程。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自觉服从学校的统一安排，接受复试小组的检查、监督和管理。保证在复试中诚实守信，自觉遵守国家有关研究生招生复试相关法规、纪律。若因个人原因所造成的违法、违纪、违规行为，一切后果由本人承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本人承诺</w:t>
      </w:r>
      <w:r>
        <w:rPr>
          <w:rFonts w:hint="eastAsia" w:ascii="宋体" w:hAnsi="宋体" w:eastAsia="宋体" w:cs="宋体"/>
          <w:kern w:val="2"/>
          <w:sz w:val="24"/>
          <w:szCs w:val="24"/>
        </w:rPr>
        <w:t>不将复试内容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、复试流程在任何时间以任何方式对外传播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透露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，一旦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违反自愿承担一切后果。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</w:t>
      </w:r>
      <w:r>
        <w:rPr>
          <w:rFonts w:hint="eastAsia" w:ascii="宋体" w:hAnsi="宋体" w:eastAsia="宋体" w:cs="宋体"/>
          <w:sz w:val="24"/>
          <w:szCs w:val="24"/>
        </w:rPr>
        <w:t>深知河南理工大学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文法学院硕士</w:t>
      </w:r>
      <w:r>
        <w:rPr>
          <w:rFonts w:hint="eastAsia" w:ascii="宋体" w:hAnsi="宋体" w:eastAsia="宋体" w:cs="宋体"/>
          <w:sz w:val="24"/>
          <w:szCs w:val="24"/>
        </w:rPr>
        <w:t>招生指标的珍贵性，也深知如果浪费招生指标将对其他满足条</w:t>
      </w:r>
      <w:r>
        <w:rPr>
          <w:rFonts w:hint="eastAsia" w:ascii="宋体" w:hAnsi="宋体" w:cs="宋体"/>
          <w:sz w:val="24"/>
          <w:szCs w:val="24"/>
          <w:lang w:eastAsia="zh-CN"/>
        </w:rPr>
        <w:t>件的</w:t>
      </w:r>
      <w:r>
        <w:rPr>
          <w:rFonts w:hint="eastAsia" w:ascii="宋体" w:hAnsi="宋体" w:eastAsia="宋体" w:cs="宋体"/>
          <w:sz w:val="24"/>
          <w:szCs w:val="24"/>
        </w:rPr>
        <w:t>考生</w:t>
      </w:r>
      <w:r>
        <w:rPr>
          <w:rFonts w:hint="eastAsia" w:ascii="宋体" w:hAnsi="宋体" w:cs="宋体"/>
          <w:sz w:val="24"/>
          <w:szCs w:val="24"/>
          <w:lang w:eastAsia="zh-CN"/>
        </w:rPr>
        <w:t>造成</w:t>
      </w:r>
      <w:r>
        <w:rPr>
          <w:rFonts w:hint="eastAsia" w:ascii="宋体" w:hAnsi="宋体" w:eastAsia="宋体" w:cs="宋体"/>
          <w:sz w:val="24"/>
          <w:szCs w:val="24"/>
        </w:rPr>
        <w:t>严重伤害。本着诚信的原则，特</w:t>
      </w:r>
      <w:r>
        <w:rPr>
          <w:rFonts w:hint="eastAsia" w:ascii="宋体" w:hAnsi="宋体" w:cs="宋体"/>
          <w:sz w:val="24"/>
          <w:szCs w:val="24"/>
          <w:lang w:eastAsia="zh-CN"/>
        </w:rPr>
        <w:t>做出</w:t>
      </w:r>
      <w:r>
        <w:rPr>
          <w:rFonts w:hint="eastAsia" w:ascii="宋体" w:hAnsi="宋体" w:eastAsia="宋体" w:cs="宋体"/>
          <w:sz w:val="24"/>
          <w:szCs w:val="24"/>
        </w:rPr>
        <w:t>以下承诺：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我若通过复试被河南理工大学录取，将保证到河南理工大学报到入学，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不浪费宝贵的招生指标，否则愿意接受河南理工大学（或本校）的任何处理。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承诺人</w:t>
      </w:r>
      <w:r>
        <w:rPr>
          <w:rFonts w:hint="eastAsia"/>
          <w:sz w:val="24"/>
          <w:szCs w:val="24"/>
          <w:lang w:eastAsia="zh-CN"/>
        </w:rPr>
        <w:t>签名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河南理工大学文法学院</w:t>
      </w:r>
      <w:r>
        <w:rPr>
          <w:rFonts w:hint="eastAsia"/>
          <w:b/>
          <w:bCs/>
          <w:sz w:val="32"/>
          <w:szCs w:val="32"/>
          <w:lang w:eastAsia="zh-CN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年硕士研究生</w:t>
      </w:r>
      <w:r>
        <w:rPr>
          <w:rFonts w:hint="eastAsia"/>
          <w:b/>
          <w:bCs/>
          <w:sz w:val="32"/>
          <w:szCs w:val="32"/>
          <w:lang w:eastAsia="zh-CN"/>
        </w:rPr>
        <w:t>诚信</w:t>
      </w:r>
      <w:r>
        <w:rPr>
          <w:rFonts w:hint="eastAsia"/>
          <w:b/>
          <w:bCs/>
          <w:sz w:val="32"/>
          <w:szCs w:val="32"/>
        </w:rPr>
        <w:t>复试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考生承诺书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（调剂考生用）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身份证号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自愿参加河南理工大学文法学院研究生调剂复试，作出如下承诺：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本人确认学籍信息与报名信息一致，保证学籍、学历的真实准确，若出现学籍学历问题导致不能录取由本人承担全部责任。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本人确认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了解河南理工大学文法学院</w:t>
      </w:r>
      <w:r>
        <w:rPr>
          <w:rFonts w:hint="eastAsia" w:ascii="宋体" w:hAnsi="宋体" w:cs="宋体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年硕士研究生录取政策，并已认真阅读《</w:t>
      </w:r>
      <w:r>
        <w:rPr>
          <w:rFonts w:hint="eastAsia" w:ascii="宋体" w:hAnsi="宋体" w:eastAsia="宋体" w:cs="宋体"/>
          <w:sz w:val="24"/>
          <w:szCs w:val="24"/>
        </w:rPr>
        <w:t>河南理工大学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复试指南及复试考场规则》《河南理工大学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年硕士研究生接收调剂办法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》《文法学院</w:t>
      </w:r>
      <w:r>
        <w:rPr>
          <w:rFonts w:hint="eastAsia" w:ascii="宋体" w:hAnsi="宋体" w:cs="宋体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年硕士研究生</w:t>
      </w:r>
      <w:r>
        <w:rPr>
          <w:rFonts w:hint="eastAsia" w:ascii="宋体" w:hAnsi="宋体" w:cs="宋体"/>
          <w:sz w:val="24"/>
          <w:szCs w:val="24"/>
          <w:lang w:eastAsia="zh-CN"/>
        </w:rPr>
        <w:t>招生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复试工作细则》《文法学院202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年硕士研究生接收调剂办法》，熟悉研究生招生、调剂、复试、录取等工作流程。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自觉服从学校的统一安排，接受复试小组的检查、监督和管理。保证在复试中诚实守信，自觉遵守国家有关研究生招生复试相关法规、纪律。若因个人原因所造成的违法、违纪、违规行为，一切后果由本人承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本人承诺</w:t>
      </w:r>
      <w:r>
        <w:rPr>
          <w:rFonts w:hint="eastAsia" w:ascii="宋体" w:hAnsi="宋体" w:eastAsia="宋体" w:cs="宋体"/>
          <w:kern w:val="2"/>
          <w:sz w:val="24"/>
          <w:szCs w:val="24"/>
        </w:rPr>
        <w:t>不将复试内容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、复试流程在任何时间以任何方式对外传播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透露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，一旦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违反自愿承担一切后果。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</w:t>
      </w:r>
      <w:r>
        <w:rPr>
          <w:rFonts w:hint="eastAsia" w:ascii="宋体" w:hAnsi="宋体" w:eastAsia="宋体" w:cs="宋体"/>
          <w:sz w:val="24"/>
          <w:szCs w:val="24"/>
        </w:rPr>
        <w:t>深知河南理工大学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文法学院硕士</w:t>
      </w:r>
      <w:r>
        <w:rPr>
          <w:rFonts w:hint="eastAsia" w:ascii="宋体" w:hAnsi="宋体" w:eastAsia="宋体" w:cs="宋体"/>
          <w:sz w:val="24"/>
          <w:szCs w:val="24"/>
        </w:rPr>
        <w:t>招生指标的珍贵性，也深知如果浪费招生指标将对其他满足条</w:t>
      </w:r>
      <w:r>
        <w:rPr>
          <w:rFonts w:hint="eastAsia" w:ascii="宋体" w:hAnsi="宋体" w:cs="宋体"/>
          <w:sz w:val="24"/>
          <w:szCs w:val="24"/>
          <w:lang w:eastAsia="zh-CN"/>
        </w:rPr>
        <w:t>件的</w:t>
      </w:r>
      <w:r>
        <w:rPr>
          <w:rFonts w:hint="eastAsia" w:ascii="宋体" w:hAnsi="宋体" w:eastAsia="宋体" w:cs="宋体"/>
          <w:sz w:val="24"/>
          <w:szCs w:val="24"/>
        </w:rPr>
        <w:t>考生</w:t>
      </w:r>
      <w:r>
        <w:rPr>
          <w:rFonts w:hint="eastAsia" w:ascii="宋体" w:hAnsi="宋体" w:cs="宋体"/>
          <w:sz w:val="24"/>
          <w:szCs w:val="24"/>
          <w:lang w:eastAsia="zh-CN"/>
        </w:rPr>
        <w:t>造成</w:t>
      </w:r>
      <w:r>
        <w:rPr>
          <w:rFonts w:hint="eastAsia" w:ascii="宋体" w:hAnsi="宋体" w:eastAsia="宋体" w:cs="宋体"/>
          <w:sz w:val="24"/>
          <w:szCs w:val="24"/>
        </w:rPr>
        <w:t>严重伤害。本着诚信的原则，特</w:t>
      </w:r>
      <w:r>
        <w:rPr>
          <w:rFonts w:hint="eastAsia" w:ascii="宋体" w:hAnsi="宋体" w:cs="宋体"/>
          <w:sz w:val="24"/>
          <w:szCs w:val="24"/>
          <w:lang w:eastAsia="zh-CN"/>
        </w:rPr>
        <w:t>做出</w:t>
      </w:r>
      <w:r>
        <w:rPr>
          <w:rFonts w:hint="eastAsia" w:ascii="宋体" w:hAnsi="宋体" w:eastAsia="宋体" w:cs="宋体"/>
          <w:sz w:val="24"/>
          <w:szCs w:val="24"/>
        </w:rPr>
        <w:t>以下承诺：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我若通过复试被河南理工大学录取，将保证到河南理工大学报到入学，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不浪费宝贵的招生指标，否则愿意接受河南理工大学（或本校）的任何处理。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760" w:firstLineChars="2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承诺人</w:t>
      </w:r>
      <w:r>
        <w:rPr>
          <w:rFonts w:hint="eastAsia"/>
          <w:sz w:val="24"/>
          <w:szCs w:val="24"/>
          <w:lang w:eastAsia="zh-CN"/>
        </w:rPr>
        <w:t>签名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right="120"/>
        <w:jc w:val="left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2024</w:t>
      </w:r>
      <w:r>
        <w:rPr>
          <w:rFonts w:hint="eastAsia"/>
          <w:sz w:val="24"/>
          <w:szCs w:val="24"/>
        </w:rPr>
        <w:t>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826C8"/>
    <w:multiLevelType w:val="singleLevel"/>
    <w:tmpl w:val="081826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DI5OWJlMDQ5NTkyNzE1YzE5NTQ3NDk5M2U0ZDIifQ=="/>
  </w:docVars>
  <w:rsids>
    <w:rsidRoot w:val="660260EA"/>
    <w:rsid w:val="660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3 Char"/>
    <w:link w:val="2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2024-03-27T00:19:00Z</dcterms:created>
  <dc:creator>nestlepearl</dc:creator>
  <cp:lastModifiedBy>nestlepearl</cp:lastModifiedBy>
  <dcterms:modified xsi:type="dcterms:W3CDTF">2024-03-27T00:20:36Z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32C8ACDBD21D49B881C2DAAEA590B7F3_11</vt:lpwstr>
  </property>
</Properties>
</file>